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C2" w:rsidRDefault="00A067C2">
      <w:pPr>
        <w:spacing w:line="280" w:lineRule="exact"/>
        <w:rPr>
          <w:rFonts w:ascii="Arial" w:hAnsi="Arial" w:cs="Arial"/>
          <w:sz w:val="22"/>
          <w:szCs w:val="22"/>
        </w:rPr>
      </w:pPr>
    </w:p>
    <w:p w:rsidR="00A067C2" w:rsidRPr="00555CC9" w:rsidRDefault="00C90F8E">
      <w:pPr>
        <w:spacing w:line="280" w:lineRule="exact"/>
        <w:rPr>
          <w:rFonts w:ascii="Arial" w:hAnsi="Arial" w:cs="Arial"/>
          <w:i/>
          <w:sz w:val="22"/>
          <w:szCs w:val="22"/>
        </w:rPr>
      </w:pPr>
      <w:r w:rsidRPr="00555CC9">
        <w:rPr>
          <w:rFonts w:ascii="Arial" w:hAnsi="Arial" w:cs="Arial"/>
          <w:i/>
          <w:sz w:val="22"/>
          <w:szCs w:val="22"/>
        </w:rPr>
        <w:t>Text für Printmagazine</w:t>
      </w:r>
    </w:p>
    <w:p w:rsidR="00A067C2" w:rsidRPr="00555CC9" w:rsidRDefault="00A067C2">
      <w:pPr>
        <w:spacing w:line="280" w:lineRule="exact"/>
        <w:rPr>
          <w:rFonts w:ascii="Arial" w:hAnsi="Arial" w:cs="Arial"/>
          <w:sz w:val="22"/>
          <w:szCs w:val="22"/>
        </w:rPr>
      </w:pPr>
    </w:p>
    <w:p w:rsidR="00555CC9" w:rsidRPr="00555CC9" w:rsidRDefault="00555CC9" w:rsidP="00555CC9">
      <w:pPr>
        <w:pStyle w:val="berschrift2"/>
        <w:rPr>
          <w:rFonts w:cs="Arial"/>
        </w:rPr>
      </w:pPr>
    </w:p>
    <w:p w:rsidR="003F5C0E" w:rsidRDefault="00FD4113" w:rsidP="003F5C0E">
      <w:pPr>
        <w:pStyle w:val="berschrift2"/>
      </w:pPr>
      <w:bookmarkStart w:id="0" w:name="V_head2"/>
      <w:bookmarkEnd w:id="0"/>
      <w:r>
        <w:t>Light + Building 2020</w:t>
      </w:r>
      <w:r w:rsidR="00466616">
        <w:t xml:space="preserve"> mit aktuellen</w:t>
      </w:r>
      <w:r w:rsidR="003F5C0E">
        <w:t xml:space="preserve"> Themen und </w:t>
      </w:r>
      <w:r w:rsidR="000E25D3" w:rsidRPr="000E25D3">
        <w:t>2.7</w:t>
      </w:r>
      <w:r w:rsidR="003F5C0E" w:rsidRPr="000E25D3">
        <w:t>00</w:t>
      </w:r>
      <w:r w:rsidR="003F5C0E" w:rsidRPr="00B35837">
        <w:rPr>
          <w:color w:val="FF0000"/>
        </w:rPr>
        <w:t xml:space="preserve"> </w:t>
      </w:r>
      <w:r w:rsidR="003F5C0E">
        <w:t>Ausstellern auf Erfolgskurs</w:t>
      </w:r>
    </w:p>
    <w:p w:rsidR="00555CC9" w:rsidRPr="00555CC9" w:rsidRDefault="00555CC9" w:rsidP="00555CC9">
      <w:pPr>
        <w:pStyle w:val="berschrift2"/>
        <w:rPr>
          <w:rFonts w:cs="Arial"/>
        </w:rPr>
      </w:pPr>
    </w:p>
    <w:bookmarkStart w:id="1" w:name="V_head3"/>
    <w:bookmarkStart w:id="2" w:name="start"/>
    <w:bookmarkEnd w:id="1"/>
    <w:bookmarkEnd w:id="2"/>
    <w:p w:rsidR="00F9006F" w:rsidRPr="00F9006F" w:rsidRDefault="0095558F" w:rsidP="00F9006F">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"https://light-building.messefrankfurt.com/frankfurt/de/themen-events/top-themen.html" </w:instrText>
      </w:r>
      <w:r>
        <w:rPr>
          <w:rFonts w:ascii="Arial" w:hAnsi="Arial" w:cs="Arial"/>
          <w:sz w:val="22"/>
          <w:szCs w:val="22"/>
        </w:rPr>
        <w:fldChar w:fldCharType="separate"/>
      </w:r>
      <w:r w:rsidR="00F9006F" w:rsidRPr="0095558F">
        <w:rPr>
          <w:rStyle w:val="Hyperlink"/>
          <w:rFonts w:ascii="Arial" w:hAnsi="Arial" w:cs="Arial"/>
          <w:sz w:val="22"/>
          <w:szCs w:val="22"/>
        </w:rPr>
        <w:t>„</w:t>
      </w:r>
      <w:proofErr w:type="spellStart"/>
      <w:r w:rsidR="003D2802" w:rsidRPr="0095558F">
        <w:rPr>
          <w:rStyle w:val="Hyperlink"/>
          <w:rFonts w:ascii="Arial" w:hAnsi="Arial" w:cs="Arial"/>
          <w:sz w:val="22"/>
          <w:szCs w:val="22"/>
        </w:rPr>
        <w:t>Connecting</w:t>
      </w:r>
      <w:proofErr w:type="spellEnd"/>
      <w:r w:rsidR="003D2802" w:rsidRPr="0095558F">
        <w:rPr>
          <w:rStyle w:val="Hyperlink"/>
          <w:rFonts w:ascii="Arial" w:hAnsi="Arial" w:cs="Arial"/>
          <w:sz w:val="22"/>
          <w:szCs w:val="22"/>
        </w:rPr>
        <w:t xml:space="preserve">. </w:t>
      </w:r>
      <w:proofErr w:type="spellStart"/>
      <w:r w:rsidR="003D2802" w:rsidRPr="0095558F">
        <w:rPr>
          <w:rStyle w:val="Hyperlink"/>
          <w:rFonts w:ascii="Arial" w:hAnsi="Arial" w:cs="Arial"/>
          <w:sz w:val="22"/>
          <w:szCs w:val="22"/>
        </w:rPr>
        <w:t>Pioneering</w:t>
      </w:r>
      <w:proofErr w:type="spellEnd"/>
      <w:r w:rsidR="003D2802" w:rsidRPr="0095558F">
        <w:rPr>
          <w:rStyle w:val="Hyperlink"/>
          <w:rFonts w:ascii="Arial" w:hAnsi="Arial" w:cs="Arial"/>
          <w:sz w:val="22"/>
          <w:szCs w:val="22"/>
        </w:rPr>
        <w:t xml:space="preserve">. </w:t>
      </w:r>
      <w:proofErr w:type="spellStart"/>
      <w:r w:rsidR="003D2802" w:rsidRPr="0095558F">
        <w:rPr>
          <w:rStyle w:val="Hyperlink"/>
          <w:rFonts w:ascii="Arial" w:hAnsi="Arial" w:cs="Arial"/>
          <w:sz w:val="22"/>
          <w:szCs w:val="22"/>
        </w:rPr>
        <w:t>Fascinating</w:t>
      </w:r>
      <w:proofErr w:type="spellEnd"/>
      <w:r w:rsidR="003D2802" w:rsidRPr="0095558F">
        <w:rPr>
          <w:rStyle w:val="Hyperlink"/>
          <w:rFonts w:ascii="Arial" w:hAnsi="Arial" w:cs="Arial"/>
          <w:sz w:val="22"/>
          <w:szCs w:val="22"/>
        </w:rPr>
        <w:t>.</w:t>
      </w:r>
      <w:r w:rsidR="00F9006F" w:rsidRPr="0095558F">
        <w:rPr>
          <w:rStyle w:val="Hyperlink"/>
          <w:rFonts w:ascii="Arial" w:hAnsi="Arial" w:cs="Arial"/>
          <w:sz w:val="22"/>
          <w:szCs w:val="22"/>
        </w:rPr>
        <w:t>“</w:t>
      </w:r>
      <w:r>
        <w:rPr>
          <w:rFonts w:ascii="Arial" w:hAnsi="Arial" w:cs="Arial"/>
          <w:sz w:val="22"/>
          <w:szCs w:val="22"/>
        </w:rPr>
        <w:fldChar w:fldCharType="end"/>
      </w:r>
      <w:r w:rsidR="00F9006F" w:rsidRPr="00F9006F">
        <w:rPr>
          <w:rFonts w:ascii="Arial" w:hAnsi="Arial" w:cs="Arial"/>
          <w:sz w:val="22"/>
          <w:szCs w:val="22"/>
        </w:rPr>
        <w:t xml:space="preserve"> lautet das Motto der Light + Building in Fra</w:t>
      </w:r>
      <w:r w:rsidR="00466616">
        <w:rPr>
          <w:rFonts w:ascii="Arial" w:hAnsi="Arial" w:cs="Arial"/>
          <w:sz w:val="22"/>
          <w:szCs w:val="22"/>
        </w:rPr>
        <w:t xml:space="preserve">nkfurt am Main. Mit diesem Leitthema </w:t>
      </w:r>
      <w:r w:rsidR="00F9006F" w:rsidRPr="00F9006F">
        <w:rPr>
          <w:rFonts w:ascii="Arial" w:hAnsi="Arial" w:cs="Arial"/>
          <w:sz w:val="22"/>
          <w:szCs w:val="22"/>
        </w:rPr>
        <w:t xml:space="preserve">geht die Weltleitmesse vom </w:t>
      </w:r>
      <w:r w:rsidR="003D2802">
        <w:rPr>
          <w:rFonts w:ascii="Arial" w:hAnsi="Arial" w:cs="Arial"/>
          <w:sz w:val="22"/>
          <w:szCs w:val="22"/>
        </w:rPr>
        <w:t>08</w:t>
      </w:r>
      <w:r w:rsidR="00F9006F" w:rsidRPr="00F9006F">
        <w:rPr>
          <w:rFonts w:ascii="Arial" w:hAnsi="Arial" w:cs="Arial"/>
          <w:sz w:val="22"/>
          <w:szCs w:val="22"/>
        </w:rPr>
        <w:t xml:space="preserve">. bis </w:t>
      </w:r>
      <w:r w:rsidR="003D2802">
        <w:rPr>
          <w:rFonts w:ascii="Arial" w:hAnsi="Arial" w:cs="Arial"/>
          <w:sz w:val="22"/>
          <w:szCs w:val="22"/>
        </w:rPr>
        <w:t>13. März 2020</w:t>
      </w:r>
      <w:r w:rsidR="00F9006F" w:rsidRPr="00F9006F">
        <w:rPr>
          <w:rFonts w:ascii="Arial" w:hAnsi="Arial" w:cs="Arial"/>
          <w:sz w:val="22"/>
          <w:szCs w:val="22"/>
        </w:rPr>
        <w:t xml:space="preserve"> an den Start. </w:t>
      </w:r>
      <w:r w:rsidR="00F9006F" w:rsidRPr="00F9006F">
        <w:rPr>
          <w:rFonts w:ascii="Arial" w:hAnsi="Arial" w:cs="Arial"/>
          <w:noProof/>
          <w:sz w:val="22"/>
          <w:szCs w:val="22"/>
        </w:rPr>
        <w:t xml:space="preserve">Alle Markführer haben sich angemeldet. Erwartet werden </w:t>
      </w:r>
      <w:r w:rsidR="00F9006F" w:rsidRPr="00F9006F">
        <w:rPr>
          <w:rFonts w:ascii="Arial" w:hAnsi="Arial" w:cs="Arial"/>
          <w:sz w:val="22"/>
          <w:szCs w:val="22"/>
        </w:rPr>
        <w:t xml:space="preserve">rund </w:t>
      </w:r>
      <w:r w:rsidR="00F9006F" w:rsidRPr="000E25D3">
        <w:rPr>
          <w:rFonts w:ascii="Arial" w:hAnsi="Arial" w:cs="Arial"/>
          <w:sz w:val="22"/>
          <w:szCs w:val="22"/>
        </w:rPr>
        <w:t>2.</w:t>
      </w:r>
      <w:r w:rsidR="000E25D3" w:rsidRPr="000E25D3">
        <w:rPr>
          <w:rFonts w:ascii="Arial" w:hAnsi="Arial" w:cs="Arial"/>
          <w:sz w:val="22"/>
          <w:szCs w:val="22"/>
        </w:rPr>
        <w:t>700</w:t>
      </w:r>
      <w:r w:rsidR="00F9006F" w:rsidRPr="000E25D3">
        <w:rPr>
          <w:rFonts w:ascii="Arial" w:hAnsi="Arial" w:cs="Arial"/>
          <w:sz w:val="22"/>
          <w:szCs w:val="22"/>
        </w:rPr>
        <w:t xml:space="preserve"> </w:t>
      </w:r>
      <w:r w:rsidR="00F9006F" w:rsidRPr="00F9006F">
        <w:rPr>
          <w:rFonts w:ascii="Arial" w:hAnsi="Arial" w:cs="Arial"/>
          <w:sz w:val="22"/>
          <w:szCs w:val="22"/>
        </w:rPr>
        <w:t>Aussteller</w:t>
      </w:r>
      <w:r w:rsidR="00F9006F" w:rsidRPr="00F9006F">
        <w:rPr>
          <w:rFonts w:ascii="Arial" w:hAnsi="Arial" w:cs="Arial"/>
          <w:noProof/>
          <w:sz w:val="22"/>
          <w:szCs w:val="22"/>
        </w:rPr>
        <w:t>, die</w:t>
      </w:r>
      <w:r w:rsidR="00F9006F" w:rsidRPr="00F9006F">
        <w:rPr>
          <w:rFonts w:ascii="Arial" w:hAnsi="Arial" w:cs="Arial"/>
          <w:sz w:val="22"/>
          <w:szCs w:val="22"/>
        </w:rPr>
        <w:t xml:space="preserve"> ihre Weltneuheiten </w:t>
      </w:r>
      <w:r w:rsidR="00466616">
        <w:rPr>
          <w:rFonts w:ascii="Arial" w:hAnsi="Arial" w:cs="Arial"/>
          <w:sz w:val="22"/>
          <w:szCs w:val="22"/>
        </w:rPr>
        <w:t xml:space="preserve">für Licht, Elektrotechnik, </w:t>
      </w:r>
      <w:r w:rsidR="00F9006F" w:rsidRPr="00F9006F">
        <w:rPr>
          <w:rFonts w:ascii="Arial" w:hAnsi="Arial" w:cs="Arial"/>
          <w:sz w:val="22"/>
          <w:szCs w:val="22"/>
        </w:rPr>
        <w:t>Haus- und Gebäudeautomation</w:t>
      </w:r>
      <w:r w:rsidR="00466616">
        <w:rPr>
          <w:rFonts w:ascii="Arial" w:hAnsi="Arial" w:cs="Arial"/>
          <w:sz w:val="22"/>
          <w:szCs w:val="22"/>
        </w:rPr>
        <w:t xml:space="preserve"> sowie Sicherheitstechnik</w:t>
      </w:r>
      <w:r w:rsidR="003D2802">
        <w:rPr>
          <w:rFonts w:ascii="Arial" w:hAnsi="Arial" w:cs="Arial"/>
          <w:sz w:val="22"/>
          <w:szCs w:val="22"/>
        </w:rPr>
        <w:t xml:space="preserve"> präsentieren.</w:t>
      </w:r>
    </w:p>
    <w:p w:rsidR="00F9006F" w:rsidRPr="00F9006F" w:rsidRDefault="00F9006F" w:rsidP="00F9006F">
      <w:pPr>
        <w:rPr>
          <w:highlight w:val="yellow"/>
        </w:rPr>
      </w:pPr>
    </w:p>
    <w:p w:rsidR="003560C5" w:rsidRDefault="00466616" w:rsidP="00555CC9">
      <w:pPr>
        <w:rPr>
          <w:rFonts w:ascii="Arial" w:hAnsi="Arial" w:cs="Arial"/>
          <w:sz w:val="22"/>
          <w:szCs w:val="22"/>
        </w:rPr>
      </w:pPr>
      <w:r>
        <w:rPr>
          <w:rFonts w:ascii="Arial" w:hAnsi="Arial" w:cs="Arial"/>
          <w:sz w:val="22"/>
          <w:szCs w:val="22"/>
        </w:rPr>
        <w:t>Im Mittelpunkt stehen</w:t>
      </w:r>
      <w:r w:rsidR="00555CC9" w:rsidRPr="00555CC9">
        <w:rPr>
          <w:rFonts w:ascii="Arial" w:hAnsi="Arial" w:cs="Arial"/>
          <w:sz w:val="22"/>
          <w:szCs w:val="22"/>
        </w:rPr>
        <w:t xml:space="preserve"> </w:t>
      </w:r>
      <w:r w:rsidR="00B06844">
        <w:rPr>
          <w:rFonts w:ascii="Arial" w:hAnsi="Arial" w:cs="Arial"/>
          <w:sz w:val="22"/>
          <w:szCs w:val="22"/>
        </w:rPr>
        <w:t xml:space="preserve">zur Light + Building </w:t>
      </w:r>
      <w:r w:rsidR="00555CC9" w:rsidRPr="00555CC9">
        <w:rPr>
          <w:rFonts w:ascii="Arial" w:hAnsi="Arial" w:cs="Arial"/>
          <w:sz w:val="22"/>
          <w:szCs w:val="22"/>
        </w:rPr>
        <w:t xml:space="preserve">Treiberthemen </w:t>
      </w:r>
      <w:r w:rsidR="003D2802">
        <w:rPr>
          <w:rFonts w:ascii="Arial" w:hAnsi="Arial" w:cs="Arial"/>
          <w:sz w:val="22"/>
          <w:szCs w:val="22"/>
        </w:rPr>
        <w:t xml:space="preserve">wie </w:t>
      </w:r>
      <w:r w:rsidR="00555CC9" w:rsidRPr="00555CC9">
        <w:rPr>
          <w:rFonts w:ascii="Arial" w:hAnsi="Arial" w:cs="Arial"/>
          <w:sz w:val="22"/>
          <w:szCs w:val="22"/>
        </w:rPr>
        <w:t>„</w:t>
      </w:r>
      <w:r w:rsidR="003D2802">
        <w:rPr>
          <w:rFonts w:ascii="Arial" w:hAnsi="Arial" w:cs="Arial"/>
          <w:sz w:val="22"/>
          <w:szCs w:val="22"/>
        </w:rPr>
        <w:t>Smart Urban</w:t>
      </w:r>
      <w:r w:rsidR="00555CC9" w:rsidRPr="00555CC9">
        <w:rPr>
          <w:rFonts w:ascii="Arial" w:hAnsi="Arial" w:cs="Arial"/>
          <w:sz w:val="22"/>
          <w:szCs w:val="22"/>
        </w:rPr>
        <w:t xml:space="preserve">“ </w:t>
      </w:r>
      <w:r w:rsidR="003D2802">
        <w:rPr>
          <w:rFonts w:ascii="Arial" w:hAnsi="Arial" w:cs="Arial"/>
          <w:sz w:val="22"/>
          <w:szCs w:val="22"/>
        </w:rPr>
        <w:t>oder</w:t>
      </w:r>
      <w:r w:rsidR="00555CC9" w:rsidRPr="00555CC9">
        <w:rPr>
          <w:rFonts w:ascii="Arial" w:hAnsi="Arial" w:cs="Arial"/>
          <w:sz w:val="22"/>
          <w:szCs w:val="22"/>
        </w:rPr>
        <w:t xml:space="preserve"> „</w:t>
      </w:r>
      <w:r w:rsidR="003D2802">
        <w:rPr>
          <w:rFonts w:ascii="Arial" w:hAnsi="Arial" w:cs="Arial"/>
          <w:sz w:val="22"/>
          <w:szCs w:val="22"/>
        </w:rPr>
        <w:t xml:space="preserve">Funktionale </w:t>
      </w:r>
      <w:r w:rsidR="00555CC9" w:rsidRPr="00555CC9">
        <w:rPr>
          <w:rFonts w:ascii="Arial" w:hAnsi="Arial" w:cs="Arial"/>
          <w:sz w:val="22"/>
          <w:szCs w:val="22"/>
        </w:rPr>
        <w:t>Ästhetik</w:t>
      </w:r>
      <w:r w:rsidR="003D2802">
        <w:rPr>
          <w:rFonts w:ascii="Arial" w:hAnsi="Arial" w:cs="Arial"/>
          <w:sz w:val="22"/>
          <w:szCs w:val="22"/>
        </w:rPr>
        <w:t xml:space="preserve"> im Licht- und Leuchten-Design</w:t>
      </w:r>
      <w:r w:rsidR="00555CC9" w:rsidRPr="00555CC9">
        <w:rPr>
          <w:rFonts w:ascii="Arial" w:hAnsi="Arial" w:cs="Arial"/>
          <w:sz w:val="22"/>
          <w:szCs w:val="22"/>
        </w:rPr>
        <w:t xml:space="preserve">“. </w:t>
      </w:r>
      <w:r w:rsidR="00B06844">
        <w:rPr>
          <w:rFonts w:ascii="Arial" w:hAnsi="Arial" w:cs="Arial"/>
          <w:sz w:val="22"/>
          <w:szCs w:val="22"/>
        </w:rPr>
        <w:t>„</w:t>
      </w:r>
      <w:r w:rsidR="00B06844" w:rsidRPr="0095558F">
        <w:rPr>
          <w:rFonts w:ascii="Arial" w:hAnsi="Arial" w:cs="Arial"/>
          <w:sz w:val="22"/>
          <w:szCs w:val="22"/>
        </w:rPr>
        <w:t>Smart Urban</w:t>
      </w:r>
      <w:r w:rsidR="00B06844">
        <w:rPr>
          <w:rFonts w:ascii="Arial" w:hAnsi="Arial" w:cs="Arial"/>
          <w:sz w:val="22"/>
          <w:szCs w:val="22"/>
        </w:rPr>
        <w:t xml:space="preserve">“ </w:t>
      </w:r>
      <w:r w:rsidR="00B06844" w:rsidRPr="0095558F">
        <w:rPr>
          <w:rFonts w:ascii="Arial" w:hAnsi="Arial" w:cs="Arial"/>
          <w:sz w:val="22"/>
          <w:szCs w:val="22"/>
        </w:rPr>
        <w:t>fasst thematisch die intelligente Infrastruktur des Quartiers zusammen. Zugleich ist die Vernetzung von Wohn- und Arbeitssphäre als kleinster und der Stadt als größter Einheit des Lebens- und Arbeitsraumes Bestandteil des Top-Themas. Dazu zählen Produktionsstätten, digitale Ladeinfrastruktur zur Versorgung von E-Mobilität und dynamische Straßenbeleuchtung genauso wie vernetzte Überwachungstechnologie oder intelligente Parksysteme.</w:t>
      </w:r>
    </w:p>
    <w:p w:rsidR="003560C5" w:rsidRDefault="003560C5" w:rsidP="00555CC9">
      <w:pPr>
        <w:rPr>
          <w:rFonts w:ascii="Arial" w:hAnsi="Arial" w:cs="Arial"/>
          <w:sz w:val="22"/>
          <w:szCs w:val="22"/>
        </w:rPr>
      </w:pPr>
    </w:p>
    <w:p w:rsidR="00B06844" w:rsidRPr="00730B6D" w:rsidRDefault="00B06844" w:rsidP="00B06844">
      <w:pPr>
        <w:rPr>
          <w:rFonts w:ascii="Arial" w:hAnsi="Arial" w:cs="Arial"/>
          <w:sz w:val="22"/>
          <w:szCs w:val="22"/>
        </w:rPr>
      </w:pPr>
      <w:r w:rsidRPr="006D5E2A">
        <w:rPr>
          <w:rFonts w:ascii="Arial" w:hAnsi="Arial" w:cs="Arial"/>
          <w:sz w:val="22"/>
          <w:szCs w:val="22"/>
        </w:rPr>
        <w:t xml:space="preserve">Ein Schwerpunkt im </w:t>
      </w:r>
      <w:r w:rsidRPr="0095558F">
        <w:rPr>
          <w:rFonts w:ascii="Arial" w:hAnsi="Arial" w:cs="Arial"/>
          <w:sz w:val="22"/>
          <w:szCs w:val="22"/>
        </w:rPr>
        <w:t>Produktbereich Licht ist</w:t>
      </w:r>
      <w:r w:rsidRPr="006D5E2A">
        <w:rPr>
          <w:rFonts w:ascii="Arial" w:hAnsi="Arial" w:cs="Arial"/>
          <w:sz w:val="22"/>
          <w:szCs w:val="22"/>
        </w:rPr>
        <w:t xml:space="preserve"> die Präsentation der neusten Design-</w:t>
      </w:r>
      <w:r>
        <w:rPr>
          <w:rFonts w:ascii="Arial" w:hAnsi="Arial" w:cs="Arial"/>
          <w:sz w:val="22"/>
          <w:szCs w:val="22"/>
        </w:rPr>
        <w:t xml:space="preserve"> und Technologie-</w:t>
      </w:r>
      <w:r w:rsidRPr="006D5E2A">
        <w:rPr>
          <w:rFonts w:ascii="Arial" w:hAnsi="Arial" w:cs="Arial"/>
          <w:sz w:val="22"/>
          <w:szCs w:val="22"/>
        </w:rPr>
        <w:t xml:space="preserve">Trends im </w:t>
      </w:r>
      <w:proofErr w:type="spellStart"/>
      <w:r w:rsidRPr="006D5E2A">
        <w:rPr>
          <w:rFonts w:ascii="Arial" w:hAnsi="Arial" w:cs="Arial"/>
          <w:sz w:val="22"/>
          <w:szCs w:val="22"/>
        </w:rPr>
        <w:t>Leuchtenmarkt</w:t>
      </w:r>
      <w:proofErr w:type="spellEnd"/>
      <w:r w:rsidRPr="006D5E2A">
        <w:rPr>
          <w:rFonts w:ascii="Arial" w:hAnsi="Arial" w:cs="Arial"/>
          <w:sz w:val="22"/>
          <w:szCs w:val="22"/>
        </w:rPr>
        <w:t xml:space="preserve">. Die Digitalisierung des Lichts </w:t>
      </w:r>
      <w:r>
        <w:rPr>
          <w:rFonts w:ascii="Arial" w:hAnsi="Arial" w:cs="Arial"/>
          <w:sz w:val="22"/>
          <w:szCs w:val="22"/>
        </w:rPr>
        <w:t>rückt</w:t>
      </w:r>
      <w:r w:rsidRPr="006D5E2A">
        <w:rPr>
          <w:rFonts w:ascii="Arial" w:hAnsi="Arial" w:cs="Arial"/>
          <w:sz w:val="22"/>
          <w:szCs w:val="22"/>
        </w:rPr>
        <w:t xml:space="preserve"> den Menschen und </w:t>
      </w:r>
      <w:r>
        <w:rPr>
          <w:rFonts w:ascii="Arial" w:hAnsi="Arial" w:cs="Arial"/>
          <w:sz w:val="22"/>
          <w:szCs w:val="22"/>
        </w:rPr>
        <w:t xml:space="preserve">individuelle </w:t>
      </w:r>
      <w:r w:rsidRPr="006D5E2A">
        <w:rPr>
          <w:rFonts w:ascii="Arial" w:hAnsi="Arial" w:cs="Arial"/>
          <w:sz w:val="22"/>
          <w:szCs w:val="22"/>
        </w:rPr>
        <w:t>Bedürfnisse</w:t>
      </w:r>
      <w:r>
        <w:rPr>
          <w:rFonts w:ascii="Arial" w:hAnsi="Arial" w:cs="Arial"/>
          <w:sz w:val="22"/>
          <w:szCs w:val="22"/>
        </w:rPr>
        <w:t xml:space="preserve"> immer stärker</w:t>
      </w:r>
      <w:r w:rsidRPr="006D5E2A">
        <w:rPr>
          <w:rFonts w:ascii="Arial" w:hAnsi="Arial" w:cs="Arial"/>
          <w:sz w:val="22"/>
          <w:szCs w:val="22"/>
        </w:rPr>
        <w:t xml:space="preserve"> in d</w:t>
      </w:r>
      <w:r>
        <w:rPr>
          <w:rFonts w:ascii="Arial" w:hAnsi="Arial" w:cs="Arial"/>
          <w:sz w:val="22"/>
          <w:szCs w:val="22"/>
        </w:rPr>
        <w:t xml:space="preserve">en Mittelpunkt. Auch deshalb ist in der aktuellen Saison „Funktionale Ästhetik“ eines der Leuchtturmthemen. Dabei geht es um den bewussten Verzicht auf Ornamentik im Design und den Fokus auf den jeweils spezifischen Lichtbedarf. </w:t>
      </w:r>
      <w:r w:rsidRPr="00730B6D">
        <w:rPr>
          <w:rFonts w:ascii="Arial" w:hAnsi="Arial" w:cs="Arial"/>
          <w:sz w:val="22"/>
          <w:szCs w:val="22"/>
        </w:rPr>
        <w:t xml:space="preserve">Subtil gestaltete Leuchten, die </w:t>
      </w:r>
      <w:proofErr w:type="gramStart"/>
      <w:r w:rsidRPr="00730B6D">
        <w:rPr>
          <w:rFonts w:ascii="Arial" w:hAnsi="Arial" w:cs="Arial"/>
          <w:sz w:val="22"/>
          <w:szCs w:val="22"/>
        </w:rPr>
        <w:t>variable</w:t>
      </w:r>
      <w:proofErr w:type="gramEnd"/>
      <w:r w:rsidRPr="00730B6D">
        <w:rPr>
          <w:rFonts w:ascii="Arial" w:hAnsi="Arial" w:cs="Arial"/>
          <w:sz w:val="22"/>
          <w:szCs w:val="22"/>
        </w:rPr>
        <w:t xml:space="preserve"> Lichtspektren – teils durch das Smart-Building gesteuert – für unterschiedliche Szenarien emittieren, werden zunehmen in Bildung, Beruf und Freizeit eingesetzt. So werden beispielsweise fensterlose </w:t>
      </w:r>
      <w:r>
        <w:rPr>
          <w:rFonts w:ascii="Arial" w:hAnsi="Arial" w:cs="Arial"/>
          <w:sz w:val="22"/>
          <w:szCs w:val="22"/>
        </w:rPr>
        <w:t>Zimmer</w:t>
      </w:r>
      <w:r w:rsidRPr="00730B6D">
        <w:rPr>
          <w:rFonts w:ascii="Arial" w:hAnsi="Arial" w:cs="Arial"/>
          <w:sz w:val="22"/>
          <w:szCs w:val="22"/>
        </w:rPr>
        <w:t xml:space="preserve"> zu</w:t>
      </w:r>
      <w:r>
        <w:rPr>
          <w:rFonts w:ascii="Arial" w:hAnsi="Arial" w:cs="Arial"/>
          <w:sz w:val="22"/>
          <w:szCs w:val="22"/>
        </w:rPr>
        <w:t xml:space="preserve"> natürlich</w:t>
      </w:r>
      <w:r w:rsidRPr="00730B6D">
        <w:rPr>
          <w:rFonts w:ascii="Arial" w:hAnsi="Arial" w:cs="Arial"/>
          <w:sz w:val="22"/>
          <w:szCs w:val="22"/>
        </w:rPr>
        <w:t xml:space="preserve"> lichtdurchfluteten Räumen. Adaptive Wellenlängen des Lichts sorgen – je nach Bedarf – für Anregung oder Beruhigung des Biorhythmus.</w:t>
      </w:r>
    </w:p>
    <w:p w:rsidR="003560C5" w:rsidRDefault="003560C5" w:rsidP="00555CC9">
      <w:pPr>
        <w:rPr>
          <w:rFonts w:ascii="Arial" w:hAnsi="Arial" w:cs="Arial"/>
          <w:sz w:val="22"/>
          <w:szCs w:val="22"/>
        </w:rPr>
      </w:pPr>
    </w:p>
    <w:p w:rsidR="00C90F8E" w:rsidRDefault="00555CC9" w:rsidP="00555CC9">
      <w:pPr>
        <w:rPr>
          <w:rFonts w:ascii="Arial" w:hAnsi="Arial" w:cs="Arial"/>
          <w:sz w:val="22"/>
          <w:szCs w:val="22"/>
        </w:rPr>
      </w:pPr>
      <w:r w:rsidRPr="00555CC9">
        <w:rPr>
          <w:rFonts w:ascii="Arial" w:hAnsi="Arial" w:cs="Arial"/>
          <w:sz w:val="22"/>
          <w:szCs w:val="22"/>
        </w:rPr>
        <w:t xml:space="preserve">Die Industrie zeigt auf der weltgrößten Messe für Licht und Gebäudetechnik intelligente und vernetzte Lösungen, zukunftsweisende Technologien und aktuelle Designtrends, die sowohl die Wirtschaftlichkeit eines Gebäudes erhöhen als auch den Komfort und das Sicherheitsbedürfnis der Nutzer steigern. Die Innovationsmesse </w:t>
      </w:r>
    </w:p>
    <w:p w:rsidR="00555CC9" w:rsidRPr="00555CC9" w:rsidRDefault="00555CC9" w:rsidP="00555CC9">
      <w:pPr>
        <w:rPr>
          <w:rFonts w:ascii="Arial" w:hAnsi="Arial" w:cs="Arial"/>
          <w:sz w:val="22"/>
          <w:szCs w:val="22"/>
        </w:rPr>
      </w:pPr>
      <w:r w:rsidRPr="00555CC9">
        <w:rPr>
          <w:rFonts w:ascii="Arial" w:hAnsi="Arial" w:cs="Arial"/>
          <w:sz w:val="22"/>
          <w:szCs w:val="22"/>
        </w:rPr>
        <w:t>Light + Building vereint alle stromgeführten Systeme der Gebäudetechnik und fördert die integrierte Gebäudeplanung mit einem in Breite und Tiefe einzigartigem Produktspektru</w:t>
      </w:r>
      <w:r w:rsidR="00466616">
        <w:rPr>
          <w:rFonts w:ascii="Arial" w:hAnsi="Arial" w:cs="Arial"/>
          <w:sz w:val="22"/>
          <w:szCs w:val="22"/>
        </w:rPr>
        <w:t>m – vo</w:t>
      </w:r>
      <w:r w:rsidRPr="00555CC9">
        <w:rPr>
          <w:rFonts w:ascii="Arial" w:hAnsi="Arial" w:cs="Arial"/>
          <w:sz w:val="22"/>
          <w:szCs w:val="22"/>
        </w:rPr>
        <w:t>m</w:t>
      </w:r>
      <w:r w:rsidR="00466616">
        <w:rPr>
          <w:rFonts w:ascii="Arial" w:hAnsi="Arial" w:cs="Arial"/>
          <w:sz w:val="22"/>
          <w:szCs w:val="22"/>
        </w:rPr>
        <w:t xml:space="preserve"> Smart Home </w:t>
      </w:r>
      <w:r w:rsidR="00516A0F">
        <w:rPr>
          <w:rFonts w:ascii="Arial" w:hAnsi="Arial" w:cs="Arial"/>
          <w:sz w:val="22"/>
          <w:szCs w:val="22"/>
        </w:rPr>
        <w:t>über</w:t>
      </w:r>
      <w:r w:rsidR="00466616">
        <w:rPr>
          <w:rFonts w:ascii="Arial" w:hAnsi="Arial" w:cs="Arial"/>
          <w:sz w:val="22"/>
          <w:szCs w:val="22"/>
        </w:rPr>
        <w:t xml:space="preserve"> </w:t>
      </w:r>
      <w:r w:rsidR="00516A0F">
        <w:rPr>
          <w:rFonts w:ascii="Arial" w:hAnsi="Arial" w:cs="Arial"/>
          <w:sz w:val="22"/>
          <w:szCs w:val="22"/>
        </w:rPr>
        <w:t>das</w:t>
      </w:r>
      <w:r w:rsidR="00466616">
        <w:rPr>
          <w:rFonts w:ascii="Arial" w:hAnsi="Arial" w:cs="Arial"/>
          <w:sz w:val="22"/>
          <w:szCs w:val="22"/>
        </w:rPr>
        <w:t xml:space="preserve"> Smart Building</w:t>
      </w:r>
      <w:r w:rsidR="00516A0F">
        <w:rPr>
          <w:rFonts w:ascii="Arial" w:hAnsi="Arial" w:cs="Arial"/>
          <w:sz w:val="22"/>
          <w:szCs w:val="22"/>
        </w:rPr>
        <w:t xml:space="preserve"> bis hin zur Smart City</w:t>
      </w:r>
      <w:r w:rsidRPr="00555CC9">
        <w:rPr>
          <w:rFonts w:ascii="Arial" w:hAnsi="Arial" w:cs="Arial"/>
          <w:sz w:val="22"/>
          <w:szCs w:val="22"/>
        </w:rPr>
        <w:t>.</w:t>
      </w:r>
    </w:p>
    <w:p w:rsidR="00555CC9" w:rsidRPr="00555CC9" w:rsidRDefault="00555CC9" w:rsidP="00555CC9">
      <w:pPr>
        <w:rPr>
          <w:rFonts w:ascii="Arial" w:hAnsi="Arial" w:cs="Arial"/>
          <w:sz w:val="22"/>
          <w:szCs w:val="22"/>
          <w:highlight w:val="green"/>
        </w:rPr>
      </w:pPr>
    </w:p>
    <w:p w:rsidR="00B06844" w:rsidRDefault="00555CC9" w:rsidP="00AC5E8C">
      <w:pPr>
        <w:autoSpaceDE w:val="0"/>
        <w:autoSpaceDN w:val="0"/>
        <w:adjustRightInd w:val="0"/>
        <w:rPr>
          <w:rFonts w:ascii="Arial" w:hAnsi="Arial" w:cs="Arial"/>
          <w:sz w:val="22"/>
          <w:szCs w:val="22"/>
        </w:rPr>
      </w:pPr>
      <w:r w:rsidRPr="00AC5E8C">
        <w:rPr>
          <w:rFonts w:ascii="Arial" w:hAnsi="Arial" w:cs="Arial"/>
          <w:noProof/>
          <w:sz w:val="22"/>
          <w:szCs w:val="22"/>
        </w:rPr>
        <w:t>Eine Schlüsselrolle bei der Errichtung und dem Betrieb von intelligenten und vernetzten Gebäuden</w:t>
      </w:r>
      <w:r w:rsidR="003D0581">
        <w:rPr>
          <w:rFonts w:ascii="Arial" w:hAnsi="Arial" w:cs="Arial"/>
          <w:noProof/>
          <w:sz w:val="22"/>
          <w:szCs w:val="22"/>
        </w:rPr>
        <w:t xml:space="preserve"> </w:t>
      </w:r>
      <w:r w:rsidRPr="00AC5E8C">
        <w:rPr>
          <w:rFonts w:ascii="Arial" w:hAnsi="Arial" w:cs="Arial"/>
          <w:noProof/>
          <w:sz w:val="22"/>
          <w:szCs w:val="22"/>
        </w:rPr>
        <w:t>spielen di</w:t>
      </w:r>
      <w:r w:rsidR="006507EC">
        <w:rPr>
          <w:rFonts w:ascii="Arial" w:hAnsi="Arial" w:cs="Arial"/>
          <w:noProof/>
          <w:sz w:val="22"/>
          <w:szCs w:val="22"/>
        </w:rPr>
        <w:t>e Bereiche Elektrotechnik sowie</w:t>
      </w:r>
      <w:r w:rsidRPr="00AC5E8C">
        <w:rPr>
          <w:rFonts w:ascii="Arial" w:hAnsi="Arial" w:cs="Arial"/>
          <w:noProof/>
          <w:sz w:val="22"/>
          <w:szCs w:val="22"/>
        </w:rPr>
        <w:t xml:space="preserve"> Haus- und Gebäudeautomation. </w:t>
      </w:r>
      <w:r w:rsidR="0095558F">
        <w:rPr>
          <w:rFonts w:ascii="Arial" w:hAnsi="Arial" w:cs="Arial"/>
          <w:noProof/>
          <w:sz w:val="22"/>
          <w:szCs w:val="22"/>
        </w:rPr>
        <w:t xml:space="preserve">Voraussetzung ist die Interoperabiliät der Systeme untereinander. </w:t>
      </w:r>
      <w:r w:rsidRPr="00AC5E8C">
        <w:rPr>
          <w:rFonts w:ascii="Arial" w:hAnsi="Arial" w:cs="Arial"/>
          <w:noProof/>
          <w:sz w:val="22"/>
          <w:szCs w:val="22"/>
        </w:rPr>
        <w:t xml:space="preserve">So findet man nur auf der Light + Building elektrotechnische Lösungen im Kontext </w:t>
      </w:r>
      <w:r w:rsidR="000F24CC">
        <w:rPr>
          <w:rFonts w:ascii="Arial" w:hAnsi="Arial" w:cs="Arial"/>
          <w:noProof/>
          <w:sz w:val="22"/>
          <w:szCs w:val="22"/>
        </w:rPr>
        <w:t xml:space="preserve">anderer </w:t>
      </w:r>
      <w:r w:rsidR="00B35837">
        <w:rPr>
          <w:rFonts w:ascii="Arial" w:hAnsi="Arial" w:cs="Arial"/>
          <w:noProof/>
          <w:sz w:val="22"/>
          <w:szCs w:val="22"/>
        </w:rPr>
        <w:t>Disziplinen</w:t>
      </w:r>
      <w:r w:rsidR="000F24CC">
        <w:rPr>
          <w:rFonts w:ascii="Arial" w:hAnsi="Arial" w:cs="Arial"/>
          <w:noProof/>
          <w:sz w:val="22"/>
          <w:szCs w:val="22"/>
        </w:rPr>
        <w:t xml:space="preserve"> </w:t>
      </w:r>
      <w:r w:rsidR="000F24CC" w:rsidRPr="00B35837">
        <w:rPr>
          <w:rFonts w:ascii="Arial" w:hAnsi="Arial" w:cs="Arial"/>
          <w:noProof/>
          <w:sz w:val="22"/>
          <w:szCs w:val="22"/>
        </w:rPr>
        <w:t xml:space="preserve">wie Licht, </w:t>
      </w:r>
      <w:r w:rsidRPr="00B35837">
        <w:rPr>
          <w:rFonts w:ascii="Arial" w:hAnsi="Arial" w:cs="Arial"/>
          <w:noProof/>
          <w:sz w:val="22"/>
          <w:szCs w:val="22"/>
        </w:rPr>
        <w:t>Haus- und Gebäudeautomation</w:t>
      </w:r>
      <w:r w:rsidR="000F24CC" w:rsidRPr="00B35837">
        <w:rPr>
          <w:rFonts w:ascii="Arial" w:hAnsi="Arial" w:cs="Arial"/>
          <w:noProof/>
          <w:sz w:val="22"/>
          <w:szCs w:val="22"/>
        </w:rPr>
        <w:t xml:space="preserve"> sowie Sicherheitstechnik</w:t>
      </w:r>
      <w:r w:rsidRPr="00AC5E8C">
        <w:rPr>
          <w:rFonts w:ascii="Arial" w:hAnsi="Arial" w:cs="Arial"/>
          <w:noProof/>
          <w:sz w:val="22"/>
          <w:szCs w:val="22"/>
        </w:rPr>
        <w:t xml:space="preserve">. </w:t>
      </w:r>
      <w:r w:rsidR="00B35837">
        <w:rPr>
          <w:rFonts w:ascii="Arial" w:hAnsi="Arial" w:cs="Arial"/>
          <w:sz w:val="22"/>
          <w:szCs w:val="22"/>
        </w:rPr>
        <w:t>Hier</w:t>
      </w:r>
      <w:r w:rsidR="00E4562D" w:rsidRPr="00AC5E8C">
        <w:rPr>
          <w:rFonts w:ascii="Arial" w:hAnsi="Arial" w:cs="Arial"/>
          <w:sz w:val="22"/>
          <w:szCs w:val="22"/>
        </w:rPr>
        <w:t xml:space="preserve"> zeigt die Industrie Lösungen und Technologien, die auf einen niedrigen Energieverbrauch und moderne Sicher</w:t>
      </w:r>
      <w:r w:rsidR="00E4562D">
        <w:rPr>
          <w:rFonts w:ascii="Arial" w:hAnsi="Arial" w:cs="Arial"/>
          <w:sz w:val="22"/>
          <w:szCs w:val="22"/>
        </w:rPr>
        <w:t xml:space="preserve">heitsansprüche ebenso abzielen </w:t>
      </w:r>
      <w:r w:rsidR="00E4562D" w:rsidRPr="00AC5E8C">
        <w:rPr>
          <w:rFonts w:ascii="Arial" w:hAnsi="Arial" w:cs="Arial"/>
          <w:sz w:val="22"/>
          <w:szCs w:val="22"/>
        </w:rPr>
        <w:t>wie auf individuelle Gestaltungsmöglichkeiten und hoh</w:t>
      </w:r>
      <w:r w:rsidR="00E4562D">
        <w:rPr>
          <w:rFonts w:ascii="Arial" w:hAnsi="Arial" w:cs="Arial"/>
          <w:sz w:val="22"/>
          <w:szCs w:val="22"/>
        </w:rPr>
        <w:t xml:space="preserve">en Komfort. </w:t>
      </w:r>
    </w:p>
    <w:p w:rsidR="00AC5E8C" w:rsidRPr="007375BE" w:rsidRDefault="00AC5E8C" w:rsidP="00AC5E8C">
      <w:pPr>
        <w:autoSpaceDE w:val="0"/>
        <w:autoSpaceDN w:val="0"/>
        <w:adjustRightInd w:val="0"/>
        <w:rPr>
          <w:rFonts w:ascii="Arial" w:hAnsi="Arial" w:cs="Arial"/>
          <w:sz w:val="22"/>
          <w:szCs w:val="22"/>
        </w:rPr>
      </w:pPr>
    </w:p>
    <w:p w:rsidR="00555CC9" w:rsidRPr="007375BE" w:rsidRDefault="00555CC9" w:rsidP="00AC5E8C">
      <w:pPr>
        <w:autoSpaceDE w:val="0"/>
        <w:autoSpaceDN w:val="0"/>
        <w:adjustRightInd w:val="0"/>
        <w:rPr>
          <w:rFonts w:eastAsiaTheme="minorEastAsia" w:cs="Arial"/>
          <w:color w:val="000000" w:themeColor="text1"/>
          <w:kern w:val="24"/>
          <w:szCs w:val="22"/>
        </w:rPr>
      </w:pPr>
      <w:r w:rsidRPr="007375BE">
        <w:rPr>
          <w:rFonts w:ascii="Arial" w:hAnsi="Arial" w:cs="Arial"/>
          <w:sz w:val="22"/>
          <w:szCs w:val="22"/>
        </w:rPr>
        <w:t>Zusätzlich zum breiten Produktangebot der Aussteller überzeugt die Light + Building mit einem vielseitigen Rahmenprogramm</w:t>
      </w:r>
      <w:r w:rsidR="00184D90" w:rsidRPr="007375BE">
        <w:rPr>
          <w:rFonts w:ascii="Arial" w:hAnsi="Arial" w:cs="Arial"/>
          <w:sz w:val="22"/>
          <w:szCs w:val="22"/>
        </w:rPr>
        <w:t>, das</w:t>
      </w:r>
      <w:r w:rsidR="00EF6698">
        <w:rPr>
          <w:rFonts w:ascii="Arial" w:hAnsi="Arial" w:cs="Arial"/>
          <w:sz w:val="22"/>
          <w:szCs w:val="22"/>
        </w:rPr>
        <w:t xml:space="preserve"> in die</w:t>
      </w:r>
      <w:r w:rsidR="00184D90" w:rsidRPr="007375BE">
        <w:rPr>
          <w:rFonts w:ascii="Arial" w:hAnsi="Arial" w:cs="Arial"/>
          <w:sz w:val="22"/>
          <w:szCs w:val="22"/>
        </w:rPr>
        <w:t xml:space="preserve"> </w:t>
      </w:r>
      <w:r w:rsidR="00184D90" w:rsidRPr="007375BE">
        <w:rPr>
          <w:rFonts w:ascii="Arial" w:hAnsi="Arial" w:cs="Arial"/>
          <w:bCs/>
          <w:iCs/>
          <w:sz w:val="22"/>
          <w:szCs w:val="22"/>
          <w:shd w:val="clear" w:color="auto" w:fill="FFFFFF"/>
        </w:rPr>
        <w:t xml:space="preserve">Kategorien Emotion, Skills, Career und Selection </w:t>
      </w:r>
      <w:proofErr w:type="spellStart"/>
      <w:r w:rsidR="00EF6698">
        <w:rPr>
          <w:rFonts w:ascii="Arial" w:hAnsi="Arial" w:cs="Arial"/>
          <w:bCs/>
          <w:iCs/>
          <w:sz w:val="22"/>
          <w:szCs w:val="22"/>
          <w:shd w:val="clear" w:color="auto" w:fill="FFFFFF"/>
        </w:rPr>
        <w:t>geclustert</w:t>
      </w:r>
      <w:proofErr w:type="spellEnd"/>
      <w:r w:rsidR="00EF6698">
        <w:rPr>
          <w:rFonts w:ascii="Arial" w:hAnsi="Arial" w:cs="Arial"/>
          <w:bCs/>
          <w:iCs/>
          <w:sz w:val="22"/>
          <w:szCs w:val="22"/>
          <w:shd w:val="clear" w:color="auto" w:fill="FFFFFF"/>
        </w:rPr>
        <w:t xml:space="preserve"> ist</w:t>
      </w:r>
      <w:r w:rsidR="00184D90" w:rsidRPr="007375BE">
        <w:rPr>
          <w:rFonts w:ascii="Arial" w:eastAsia="+mn-ea" w:hAnsi="Arial" w:cs="Arial"/>
          <w:kern w:val="24"/>
          <w:sz w:val="22"/>
          <w:szCs w:val="22"/>
        </w:rPr>
        <w:t xml:space="preserve">. </w:t>
      </w:r>
      <w:r w:rsidRPr="007375BE">
        <w:rPr>
          <w:rFonts w:ascii="Arial" w:hAnsi="Arial" w:cs="Arial"/>
          <w:sz w:val="22"/>
          <w:szCs w:val="22"/>
        </w:rPr>
        <w:t>Für alle Fachbesucher, wie Architekten, Ingenieure, Planer, Innenarchitekten, Designer</w:t>
      </w:r>
      <w:r w:rsidRPr="00AC5E8C">
        <w:rPr>
          <w:rFonts w:ascii="Arial" w:hAnsi="Arial" w:cs="Arial"/>
          <w:sz w:val="22"/>
          <w:szCs w:val="22"/>
        </w:rPr>
        <w:t xml:space="preserve">, Handwerker, Handel und Industrie gibt es ein themenspezifisches Angebot – von Sonderschauen über Fachvorträge bis hin zu Trendpräsentationen. </w:t>
      </w:r>
    </w:p>
    <w:p w:rsidR="00A067C2" w:rsidRDefault="00A067C2">
      <w:pPr>
        <w:pStyle w:val="Kopfzeile"/>
        <w:rPr>
          <w:rFonts w:cs="Arial"/>
          <w:szCs w:val="22"/>
        </w:rPr>
      </w:pPr>
    </w:p>
    <w:p w:rsidR="00555CC9" w:rsidRPr="00DB4142" w:rsidRDefault="00555CC9" w:rsidP="00555CC9">
      <w:pPr>
        <w:spacing w:line="280" w:lineRule="exact"/>
        <w:rPr>
          <w:rFonts w:ascii="Arial" w:hAnsi="Arial" w:cs="Arial"/>
          <w:sz w:val="22"/>
          <w:szCs w:val="22"/>
        </w:rPr>
      </w:pPr>
      <w:r w:rsidRPr="00DB4142">
        <w:rPr>
          <w:rFonts w:ascii="Arial" w:hAnsi="Arial" w:cs="Arial"/>
          <w:sz w:val="22"/>
          <w:szCs w:val="22"/>
        </w:rPr>
        <w:lastRenderedPageBreak/>
        <w:t>Weitere aktuelle Informationen rund um die Light + Building</w:t>
      </w:r>
      <w:r w:rsidR="007375BE">
        <w:rPr>
          <w:rFonts w:ascii="Arial" w:hAnsi="Arial" w:cs="Arial"/>
          <w:sz w:val="22"/>
          <w:szCs w:val="22"/>
        </w:rPr>
        <w:t>, das Rahmenprogramm</w:t>
      </w:r>
      <w:r w:rsidRPr="00DB4142">
        <w:rPr>
          <w:rFonts w:ascii="Arial" w:hAnsi="Arial" w:cs="Arial"/>
          <w:sz w:val="22"/>
          <w:szCs w:val="22"/>
        </w:rPr>
        <w:t xml:space="preserve"> sowie Anreise und Tickets finden Sie unter</w:t>
      </w:r>
      <w:r w:rsidR="00C64A3D">
        <w:rPr>
          <w:rFonts w:ascii="Arial" w:hAnsi="Arial" w:cs="Arial"/>
          <w:sz w:val="22"/>
          <w:szCs w:val="22"/>
        </w:rPr>
        <w:t xml:space="preserve"> </w:t>
      </w:r>
      <w:hyperlink r:id="rId7" w:history="1">
        <w:proofErr w:type="spellStart"/>
        <w:r w:rsidR="00C64A3D" w:rsidRPr="00673710">
          <w:rPr>
            <w:rStyle w:val="Hyperlink"/>
            <w:rFonts w:ascii="Arial" w:hAnsi="Arial" w:cs="Arial"/>
            <w:sz w:val="22"/>
            <w:szCs w:val="22"/>
          </w:rPr>
          <w:t>www.light-building.com</w:t>
        </w:r>
        <w:proofErr w:type="spellEnd"/>
      </w:hyperlink>
      <w:r w:rsidR="00C64A3D">
        <w:rPr>
          <w:rFonts w:ascii="Arial" w:hAnsi="Arial" w:cs="Arial"/>
          <w:sz w:val="22"/>
          <w:szCs w:val="22"/>
        </w:rPr>
        <w:t>.</w:t>
      </w:r>
      <w:bookmarkStart w:id="3" w:name="_GoBack"/>
      <w:bookmarkEnd w:id="3"/>
    </w:p>
    <w:p w:rsidR="00555CC9" w:rsidRPr="00555CC9" w:rsidRDefault="00555CC9" w:rsidP="00555CC9">
      <w:pPr>
        <w:pStyle w:val="Kopfzeile"/>
        <w:rPr>
          <w:rFonts w:cs="Arial"/>
          <w:szCs w:val="22"/>
          <w:highlight w:val="yellow"/>
        </w:rPr>
      </w:pPr>
    </w:p>
    <w:p w:rsidR="00555CC9" w:rsidRPr="00555CC9" w:rsidRDefault="00555CC9" w:rsidP="00555CC9">
      <w:pPr>
        <w:pStyle w:val="Kopfzeile"/>
        <w:tabs>
          <w:tab w:val="clear" w:pos="4819"/>
          <w:tab w:val="clear" w:pos="9071"/>
        </w:tabs>
        <w:rPr>
          <w:rFonts w:cs="Arial"/>
          <w:szCs w:val="22"/>
        </w:rPr>
      </w:pPr>
      <w:r w:rsidRPr="00555CC9">
        <w:rPr>
          <w:rFonts w:cs="Arial"/>
          <w:szCs w:val="22"/>
        </w:rPr>
        <w:t>Besuchen Sie die Light + Building auch in den sozialen Netzwerken unter:</w:t>
      </w:r>
    </w:p>
    <w:p w:rsidR="00DF1985" w:rsidRPr="00555CC9" w:rsidRDefault="00DF1985" w:rsidP="00DF1985">
      <w:pPr>
        <w:pStyle w:val="Kopfzeile"/>
        <w:tabs>
          <w:tab w:val="clear" w:pos="4819"/>
          <w:tab w:val="clear" w:pos="9071"/>
        </w:tabs>
        <w:rPr>
          <w:rStyle w:val="Hyperlink"/>
          <w:rFonts w:cs="Arial"/>
          <w:szCs w:val="22"/>
        </w:rPr>
      </w:pPr>
      <w:r w:rsidRPr="00555CC9">
        <w:rPr>
          <w:rFonts w:cs="Arial"/>
          <w:szCs w:val="22"/>
        </w:rPr>
        <w:fldChar w:fldCharType="begin"/>
      </w:r>
      <w:r>
        <w:rPr>
          <w:rFonts w:cs="Arial"/>
          <w:szCs w:val="22"/>
        </w:rPr>
        <w:instrText>HYPERLINK "http://www.light-building.com/facebook"</w:instrText>
      </w:r>
      <w:r w:rsidRPr="00555CC9">
        <w:rPr>
          <w:rFonts w:cs="Arial"/>
          <w:szCs w:val="22"/>
        </w:rPr>
        <w:fldChar w:fldCharType="separate"/>
      </w:r>
      <w:proofErr w:type="spellStart"/>
      <w:r>
        <w:rPr>
          <w:rStyle w:val="Hyperlink"/>
          <w:szCs w:val="22"/>
        </w:rPr>
        <w:t>www.light-building.com</w:t>
      </w:r>
      <w:proofErr w:type="spellEnd"/>
      <w:r>
        <w:rPr>
          <w:rStyle w:val="Hyperlink"/>
          <w:szCs w:val="22"/>
        </w:rPr>
        <w:t>/</w:t>
      </w:r>
      <w:proofErr w:type="spellStart"/>
      <w:r>
        <w:rPr>
          <w:rStyle w:val="Hyperlink"/>
          <w:szCs w:val="22"/>
        </w:rPr>
        <w:t>facebook</w:t>
      </w:r>
      <w:proofErr w:type="spellEnd"/>
    </w:p>
    <w:p w:rsidR="00DF1985" w:rsidRPr="00555CC9" w:rsidRDefault="00DF1985" w:rsidP="00DF1985">
      <w:pPr>
        <w:pStyle w:val="Kopfzeile"/>
        <w:tabs>
          <w:tab w:val="clear" w:pos="4819"/>
          <w:tab w:val="clear" w:pos="9071"/>
        </w:tabs>
        <w:rPr>
          <w:rStyle w:val="Hyperlink"/>
          <w:rFonts w:cs="Arial"/>
          <w:szCs w:val="22"/>
        </w:rPr>
      </w:pPr>
      <w:r w:rsidRPr="00555CC9">
        <w:rPr>
          <w:rFonts w:cs="Arial"/>
          <w:szCs w:val="22"/>
        </w:rPr>
        <w:fldChar w:fldCharType="end"/>
      </w:r>
      <w:r w:rsidRPr="00555CC9">
        <w:rPr>
          <w:rFonts w:cs="Arial"/>
          <w:szCs w:val="22"/>
        </w:rPr>
        <w:fldChar w:fldCharType="begin"/>
      </w:r>
      <w:r>
        <w:rPr>
          <w:rFonts w:cs="Arial"/>
          <w:szCs w:val="22"/>
        </w:rPr>
        <w:instrText>HYPERLINK "http://www.light-building.com/twitter"</w:instrText>
      </w:r>
      <w:r w:rsidRPr="00555CC9">
        <w:rPr>
          <w:rFonts w:cs="Arial"/>
          <w:szCs w:val="22"/>
        </w:rPr>
        <w:fldChar w:fldCharType="separate"/>
      </w:r>
      <w:proofErr w:type="spellStart"/>
      <w:r>
        <w:rPr>
          <w:rStyle w:val="Hyperlink"/>
          <w:szCs w:val="22"/>
        </w:rPr>
        <w:t>www.light-building.com</w:t>
      </w:r>
      <w:proofErr w:type="spellEnd"/>
      <w:r>
        <w:rPr>
          <w:rStyle w:val="Hyperlink"/>
          <w:szCs w:val="22"/>
        </w:rPr>
        <w:t>/</w:t>
      </w:r>
      <w:proofErr w:type="spellStart"/>
      <w:r>
        <w:rPr>
          <w:rStyle w:val="Hyperlink"/>
          <w:szCs w:val="22"/>
        </w:rPr>
        <w:t>twitter</w:t>
      </w:r>
      <w:proofErr w:type="spellEnd"/>
    </w:p>
    <w:p w:rsidR="00DF1985" w:rsidRPr="00A72F4D" w:rsidRDefault="00DF1985" w:rsidP="00DF1985">
      <w:pPr>
        <w:pStyle w:val="Kopfzeile"/>
        <w:tabs>
          <w:tab w:val="clear" w:pos="4819"/>
          <w:tab w:val="clear" w:pos="9071"/>
        </w:tabs>
        <w:rPr>
          <w:rFonts w:cs="Arial"/>
          <w:szCs w:val="22"/>
        </w:rPr>
      </w:pPr>
      <w:r w:rsidRPr="00555CC9">
        <w:rPr>
          <w:rFonts w:cs="Arial"/>
          <w:szCs w:val="22"/>
        </w:rPr>
        <w:fldChar w:fldCharType="end"/>
      </w:r>
      <w:r>
        <w:rPr>
          <w:szCs w:val="22"/>
        </w:rPr>
        <w:fldChar w:fldCharType="begin"/>
      </w:r>
      <w:r>
        <w:rPr>
          <w:szCs w:val="22"/>
        </w:rPr>
        <w:instrText xml:space="preserve"> HYPERLINK "http://</w:instrText>
      </w:r>
      <w:r w:rsidRPr="00A72F4D">
        <w:rPr>
          <w:szCs w:val="22"/>
        </w:rPr>
        <w:instrText>www.light-building.com/linkedin</w:instrText>
      </w:r>
    </w:p>
    <w:p w:rsidR="00DF1985" w:rsidRPr="00353604" w:rsidRDefault="00DF1985" w:rsidP="00DF1985">
      <w:pPr>
        <w:pStyle w:val="Kopfzeile"/>
        <w:tabs>
          <w:tab w:val="clear" w:pos="4819"/>
          <w:tab w:val="clear" w:pos="9071"/>
        </w:tabs>
        <w:rPr>
          <w:rStyle w:val="Hyperlink"/>
          <w:rFonts w:cs="Arial"/>
          <w:szCs w:val="22"/>
        </w:rPr>
      </w:pPr>
      <w:r>
        <w:rPr>
          <w:szCs w:val="22"/>
        </w:rPr>
        <w:instrText xml:space="preserve">" </w:instrText>
      </w:r>
      <w:r>
        <w:rPr>
          <w:szCs w:val="22"/>
        </w:rPr>
        <w:fldChar w:fldCharType="separate"/>
      </w:r>
      <w:proofErr w:type="spellStart"/>
      <w:r w:rsidRPr="00353604">
        <w:rPr>
          <w:rStyle w:val="Hyperlink"/>
          <w:szCs w:val="22"/>
        </w:rPr>
        <w:t>www.light-building.com</w:t>
      </w:r>
      <w:proofErr w:type="spellEnd"/>
      <w:r w:rsidRPr="00353604">
        <w:rPr>
          <w:rStyle w:val="Hyperlink"/>
          <w:szCs w:val="22"/>
        </w:rPr>
        <w:t>/</w:t>
      </w:r>
      <w:proofErr w:type="spellStart"/>
      <w:r w:rsidRPr="00353604">
        <w:rPr>
          <w:rStyle w:val="Hyperlink"/>
          <w:szCs w:val="22"/>
        </w:rPr>
        <w:t>linkedin</w:t>
      </w:r>
      <w:proofErr w:type="spellEnd"/>
    </w:p>
    <w:p w:rsidR="00DF1985" w:rsidRPr="00A72F4D" w:rsidRDefault="00DF1985" w:rsidP="00DF1985">
      <w:pPr>
        <w:rPr>
          <w:rStyle w:val="Hyperlink"/>
          <w:rFonts w:ascii="Arial" w:hAnsi="Arial" w:cs="Arial"/>
          <w:sz w:val="22"/>
          <w:szCs w:val="22"/>
        </w:rPr>
      </w:pPr>
      <w:r>
        <w:rPr>
          <w:szCs w:val="22"/>
        </w:rPr>
        <w:fldChar w:fldCharType="end"/>
      </w:r>
      <w:r>
        <w:rPr>
          <w:rStyle w:val="Hyperlink"/>
          <w:rFonts w:ascii="Arial" w:hAnsi="Arial"/>
          <w:sz w:val="22"/>
          <w:szCs w:val="22"/>
        </w:rPr>
        <w:fldChar w:fldCharType="begin"/>
      </w:r>
      <w:r>
        <w:rPr>
          <w:rStyle w:val="Hyperlink"/>
          <w:rFonts w:ascii="Arial" w:hAnsi="Arial"/>
          <w:sz w:val="22"/>
          <w:szCs w:val="22"/>
        </w:rPr>
        <w:instrText xml:space="preserve"> HYPERLINK "http://www.light-building.com/youtube" </w:instrText>
      </w:r>
      <w:r>
        <w:rPr>
          <w:rStyle w:val="Hyperlink"/>
          <w:rFonts w:ascii="Arial" w:hAnsi="Arial"/>
          <w:sz w:val="22"/>
          <w:szCs w:val="22"/>
        </w:rPr>
        <w:fldChar w:fldCharType="separate"/>
      </w:r>
      <w:proofErr w:type="spellStart"/>
      <w:r w:rsidRPr="00A72F4D">
        <w:rPr>
          <w:rStyle w:val="Hyperlink"/>
          <w:rFonts w:ascii="Arial" w:hAnsi="Arial"/>
          <w:sz w:val="22"/>
          <w:szCs w:val="22"/>
        </w:rPr>
        <w:t>www.light-building.com</w:t>
      </w:r>
      <w:proofErr w:type="spellEnd"/>
      <w:r w:rsidRPr="00A72F4D">
        <w:rPr>
          <w:rStyle w:val="Hyperlink"/>
          <w:rFonts w:ascii="Arial" w:hAnsi="Arial"/>
          <w:sz w:val="22"/>
          <w:szCs w:val="22"/>
        </w:rPr>
        <w:t>/</w:t>
      </w:r>
      <w:proofErr w:type="spellStart"/>
      <w:r w:rsidRPr="00A72F4D">
        <w:rPr>
          <w:rStyle w:val="Hyperlink"/>
          <w:rFonts w:ascii="Arial" w:hAnsi="Arial"/>
          <w:sz w:val="22"/>
          <w:szCs w:val="22"/>
        </w:rPr>
        <w:t>youtube</w:t>
      </w:r>
      <w:proofErr w:type="spellEnd"/>
    </w:p>
    <w:p w:rsidR="00555CC9" w:rsidRDefault="00DF1985" w:rsidP="00DF1985">
      <w:pPr>
        <w:pStyle w:val="Kopfzeile"/>
        <w:rPr>
          <w:rFonts w:cs="Arial"/>
          <w:szCs w:val="22"/>
          <w:highlight w:val="yellow"/>
        </w:rPr>
      </w:pPr>
      <w:r>
        <w:rPr>
          <w:rStyle w:val="Hyperlink"/>
          <w:szCs w:val="22"/>
        </w:rPr>
        <w:fldChar w:fldCharType="end"/>
      </w:r>
    </w:p>
    <w:p w:rsidR="00F9006F" w:rsidRPr="00F9006F" w:rsidRDefault="00F9006F" w:rsidP="00F9006F">
      <w:pPr>
        <w:rPr>
          <w:rFonts w:cs="Arial"/>
          <w:b/>
          <w:szCs w:val="22"/>
          <w:highlight w:val="yellow"/>
        </w:rPr>
      </w:pPr>
    </w:p>
    <w:sectPr w:rsidR="00F9006F" w:rsidRPr="00F900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C2" w:rsidRDefault="00C90F8E">
      <w:r>
        <w:separator/>
      </w:r>
    </w:p>
  </w:endnote>
  <w:endnote w:type="continuationSeparator" w:id="0">
    <w:p w:rsidR="00A067C2" w:rsidRDefault="00C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C2" w:rsidRDefault="00C90F8E">
      <w:r>
        <w:separator/>
      </w:r>
    </w:p>
  </w:footnote>
  <w:footnote w:type="continuationSeparator" w:id="0">
    <w:p w:rsidR="00A067C2" w:rsidRDefault="00C9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C2" w:rsidRDefault="00C90F8E">
    <w:pPr>
      <w:pStyle w:val="Kopfzeile"/>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-59055</wp:posOffset>
          </wp:positionV>
          <wp:extent cx="2286000" cy="381000"/>
          <wp:effectExtent l="0" t="0" r="0" b="0"/>
          <wp:wrapTight wrapText="bothSides">
            <wp:wrapPolygon edited="0">
              <wp:start x="0" y="0"/>
              <wp:lineTo x="0" y="20520"/>
              <wp:lineTo x="21420" y="20520"/>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and-building_RGB_300px_dpi.jpg"/>
                  <pic:cNvPicPr/>
                </pic:nvPicPr>
                <pic:blipFill>
                  <a:blip r:embed="rId1">
                    <a:extLst>
                      <a:ext uri="{28A0092B-C50C-407E-A947-70E740481C1C}">
                        <a14:useLocalDpi xmlns:a14="http://schemas.microsoft.com/office/drawing/2010/main" val="0"/>
                      </a:ext>
                    </a:extLst>
                  </a:blip>
                  <a:stretch>
                    <a:fillRect/>
                  </a:stretch>
                </pic:blipFill>
                <pic:spPr>
                  <a:xfrm>
                    <a:off x="0" y="0"/>
                    <a:ext cx="2286000" cy="381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C2"/>
    <w:rsid w:val="000454CC"/>
    <w:rsid w:val="000B517C"/>
    <w:rsid w:val="000E25D3"/>
    <w:rsid w:val="000F24CC"/>
    <w:rsid w:val="00121FB0"/>
    <w:rsid w:val="00184D90"/>
    <w:rsid w:val="003560C5"/>
    <w:rsid w:val="003D0581"/>
    <w:rsid w:val="003D2802"/>
    <w:rsid w:val="003F5C0E"/>
    <w:rsid w:val="00466616"/>
    <w:rsid w:val="00516A0F"/>
    <w:rsid w:val="00523118"/>
    <w:rsid w:val="00555CC9"/>
    <w:rsid w:val="005A5E2F"/>
    <w:rsid w:val="005B2501"/>
    <w:rsid w:val="006507EC"/>
    <w:rsid w:val="006D5E2A"/>
    <w:rsid w:val="00730B6D"/>
    <w:rsid w:val="007375BE"/>
    <w:rsid w:val="00773B9C"/>
    <w:rsid w:val="0095558F"/>
    <w:rsid w:val="00A067C2"/>
    <w:rsid w:val="00AC5E8C"/>
    <w:rsid w:val="00AC6156"/>
    <w:rsid w:val="00B06844"/>
    <w:rsid w:val="00B35837"/>
    <w:rsid w:val="00BA755B"/>
    <w:rsid w:val="00BE763C"/>
    <w:rsid w:val="00C64A3D"/>
    <w:rsid w:val="00C90F8E"/>
    <w:rsid w:val="00D517AC"/>
    <w:rsid w:val="00DB4142"/>
    <w:rsid w:val="00DD5E6B"/>
    <w:rsid w:val="00DE5205"/>
    <w:rsid w:val="00DF1985"/>
    <w:rsid w:val="00E31A21"/>
    <w:rsid w:val="00E4562D"/>
    <w:rsid w:val="00EF6698"/>
    <w:rsid w:val="00F9006F"/>
    <w:rsid w:val="00FD4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64DB7AE-31A7-4BE4-8184-AEE42FCF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next w:val="Standard"/>
    <w:link w:val="berschrift2Zchn"/>
    <w:unhideWhenUsed/>
    <w:qFormat/>
    <w:rsid w:val="00555CC9"/>
    <w:pPr>
      <w:tabs>
        <w:tab w:val="clear" w:pos="4819"/>
        <w:tab w:val="clear" w:pos="9071"/>
      </w:tabs>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widowControl w:val="0"/>
      <w:tabs>
        <w:tab w:val="center" w:pos="4819"/>
        <w:tab w:val="right" w:pos="9071"/>
      </w:tabs>
      <w:spacing w:line="280" w:lineRule="exact"/>
    </w:pPr>
    <w:rPr>
      <w:rFonts w:ascii="Arial" w:hAnsi="Arial"/>
      <w:sz w:val="22"/>
      <w:szCs w:val="20"/>
    </w:rPr>
  </w:style>
  <w:style w:type="character" w:customStyle="1" w:styleId="KopfzeileZchn">
    <w:name w:val="Kopfzeile Zchn"/>
    <w:basedOn w:val="Absatz-Standardschriftart"/>
    <w:link w:val="Kopfzeile"/>
    <w:uiPriority w:val="99"/>
    <w:rPr>
      <w:rFonts w:ascii="Arial" w:hAnsi="Arial"/>
      <w:sz w:val="22"/>
    </w:rPr>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rPr>
      <w:sz w:val="16"/>
      <w:szCs w:val="16"/>
    </w:rPr>
  </w:style>
  <w:style w:type="paragraph" w:styleId="KeinLeerraum">
    <w:name w:val="No Spacing"/>
    <w:basedOn w:val="Standard"/>
    <w:uiPriority w:val="1"/>
    <w:qFormat/>
    <w:rPr>
      <w:rFonts w:ascii="Calibri" w:eastAsiaTheme="minorHAnsi" w:hAnsi="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sz w:val="24"/>
      <w:szCs w:val="24"/>
    </w:rPr>
  </w:style>
  <w:style w:type="character" w:customStyle="1" w:styleId="berschrift2Zchn">
    <w:name w:val="Überschrift 2 Zchn"/>
    <w:basedOn w:val="Absatz-Standardschriftart"/>
    <w:link w:val="berschrift2"/>
    <w:rsid w:val="00555CC9"/>
    <w:rPr>
      <w:rFonts w:ascii="Arial" w:hAnsi="Arial"/>
      <w:b/>
      <w:noProof/>
      <w:sz w:val="22"/>
      <w:szCs w:val="22"/>
    </w:rPr>
  </w:style>
  <w:style w:type="character" w:styleId="BesuchterHyperlink">
    <w:name w:val="FollowedHyperlink"/>
    <w:basedOn w:val="Absatz-Standardschriftart"/>
    <w:rsid w:val="00523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617764454">
      <w:bodyDiv w:val="1"/>
      <w:marLeft w:val="0"/>
      <w:marRight w:val="0"/>
      <w:marTop w:val="0"/>
      <w:marBottom w:val="0"/>
      <w:divBdr>
        <w:top w:val="none" w:sz="0" w:space="0" w:color="auto"/>
        <w:left w:val="none" w:sz="0" w:space="0" w:color="auto"/>
        <w:bottom w:val="none" w:sz="0" w:space="0" w:color="auto"/>
        <w:right w:val="none" w:sz="0" w:space="0" w:color="auto"/>
      </w:divBdr>
    </w:div>
    <w:div w:id="1062750775">
      <w:bodyDiv w:val="1"/>
      <w:marLeft w:val="0"/>
      <w:marRight w:val="0"/>
      <w:marTop w:val="0"/>
      <w:marBottom w:val="0"/>
      <w:divBdr>
        <w:top w:val="none" w:sz="0" w:space="0" w:color="auto"/>
        <w:left w:val="none" w:sz="0" w:space="0" w:color="auto"/>
        <w:bottom w:val="none" w:sz="0" w:space="0" w:color="auto"/>
        <w:right w:val="none" w:sz="0" w:space="0" w:color="auto"/>
      </w:divBdr>
    </w:div>
    <w:div w:id="19501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ght-buil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AE1A-E30E-4B1A-BE6B-DD34E23D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5D27290E.dotm</Template>
  <TotalTime>48</TotalTime>
  <Pages>2</Pages>
  <Words>477</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Gerbig, Ina (EBU 42)</dc:creator>
  <cp:keywords/>
  <dc:description/>
  <cp:lastModifiedBy>Bräutigam, Anja (E 31)</cp:lastModifiedBy>
  <cp:revision>9</cp:revision>
  <cp:lastPrinted>2015-09-09T07:35:00Z</cp:lastPrinted>
  <dcterms:created xsi:type="dcterms:W3CDTF">2019-09-18T11:38:00Z</dcterms:created>
  <dcterms:modified xsi:type="dcterms:W3CDTF">2019-09-30T12:06:00Z</dcterms:modified>
</cp:coreProperties>
</file>